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674" w:rsidRPr="009E4A66" w:rsidRDefault="006E3C70">
      <w:pPr>
        <w:rPr>
          <w:b/>
        </w:rPr>
      </w:pPr>
      <w:r w:rsidRPr="009E4A66">
        <w:rPr>
          <w:b/>
        </w:rPr>
        <w:t>Cell Simulation</w:t>
      </w:r>
    </w:p>
    <w:p w:rsidR="006E3C70" w:rsidRDefault="003B6307" w:rsidP="003B6307">
      <w:pPr>
        <w:spacing w:line="240" w:lineRule="auto"/>
      </w:pPr>
      <w:r w:rsidRPr="003B6307">
        <w:rPr>
          <w:b/>
          <w:highlight w:val="yellow"/>
        </w:rPr>
        <w:t>#1:</w:t>
      </w:r>
      <w:r>
        <w:t xml:space="preserve">  </w:t>
      </w:r>
      <w:r w:rsidR="006E3C70" w:rsidRPr="006E3C70">
        <w:rPr>
          <w:b/>
        </w:rPr>
        <w:t>Nucleus:</w:t>
      </w:r>
      <w:r w:rsidR="006E3C70">
        <w:t xml:space="preserve">  </w:t>
      </w:r>
      <w:r w:rsidR="003608E4">
        <w:t xml:space="preserve">Has binder with a color copy (DNA with specific genes on a chromosome) of the </w:t>
      </w:r>
      <w:proofErr w:type="spellStart"/>
      <w:r w:rsidR="003608E4">
        <w:t>legos</w:t>
      </w:r>
      <w:proofErr w:type="spellEnd"/>
      <w:r w:rsidR="003608E4">
        <w:t xml:space="preserve"> and where they should go.  Uses a photocopy (mRNA) of correct shape and colors it to show how it is to be made.  </w:t>
      </w:r>
      <w:r>
        <w:t>Copies get passed over to ER and ribosomes.</w:t>
      </w:r>
    </w:p>
    <w:p w:rsidR="006E3C70" w:rsidRDefault="006E3C70">
      <w:bookmarkStart w:id="0" w:name="_GoBack"/>
    </w:p>
    <w:bookmarkEnd w:id="0"/>
    <w:p w:rsidR="006E3C70" w:rsidRDefault="006E3C70">
      <w:r w:rsidRPr="006E3C70">
        <w:rPr>
          <w:b/>
        </w:rPr>
        <w:t>RNA:</w:t>
      </w:r>
      <w:r>
        <w:t xml:space="preserve">  Delivers the copies of instructions to the ribosomes.</w:t>
      </w:r>
    </w:p>
    <w:p w:rsidR="006E3C70" w:rsidRDefault="006E3C70">
      <w:r>
        <w:br/>
      </w:r>
      <w:r w:rsidR="003B6307">
        <w:rPr>
          <w:b/>
          <w:highlight w:val="yellow"/>
        </w:rPr>
        <w:t>#2</w:t>
      </w:r>
      <w:r w:rsidR="003B6307" w:rsidRPr="003B6307">
        <w:rPr>
          <w:b/>
          <w:highlight w:val="yellow"/>
        </w:rPr>
        <w:t>:</w:t>
      </w:r>
      <w:r w:rsidR="003B6307">
        <w:t xml:space="preserve">  </w:t>
      </w:r>
      <w:r w:rsidRPr="006E3C70">
        <w:rPr>
          <w:b/>
        </w:rPr>
        <w:t>Ribosomes:</w:t>
      </w:r>
      <w:r>
        <w:t xml:space="preserve">  </w:t>
      </w:r>
      <w:r w:rsidR="003B6307">
        <w:t>Has a box of Legos.  Takes the copied instructions to make various objects.  Sits at a chair in the ER (or at a desk free floating)</w:t>
      </w:r>
    </w:p>
    <w:p w:rsidR="006E3C70" w:rsidRDefault="006E3C70"/>
    <w:p w:rsidR="006E3C70" w:rsidRPr="006E3C70" w:rsidRDefault="003B6307">
      <w:r>
        <w:rPr>
          <w:b/>
          <w:highlight w:val="yellow"/>
        </w:rPr>
        <w:t>#3</w:t>
      </w:r>
      <w:r w:rsidRPr="003B6307">
        <w:rPr>
          <w:b/>
          <w:highlight w:val="yellow"/>
        </w:rPr>
        <w:t>:</w:t>
      </w:r>
      <w:r>
        <w:t xml:space="preserve">  </w:t>
      </w:r>
      <w:r w:rsidR="006E3C70" w:rsidRPr="006E3C70">
        <w:rPr>
          <w:b/>
        </w:rPr>
        <w:t xml:space="preserve">ER:  </w:t>
      </w:r>
      <w:r w:rsidR="006E3C70">
        <w:t xml:space="preserve">Maze of tables from nucleus.  Some have chairs for ribosomes.  Sorts the proteins into different locations.  Give a chart with what type of protein goes where.  Adds a tag </w:t>
      </w:r>
      <w:r>
        <w:t xml:space="preserve">with a piece of tape </w:t>
      </w:r>
      <w:r w:rsidR="006E3C70">
        <w:t>to tell the Golgi where to send it.</w:t>
      </w:r>
    </w:p>
    <w:p w:rsidR="006E3C70" w:rsidRDefault="006E3C70">
      <w:r>
        <w:br/>
      </w:r>
      <w:r w:rsidR="003B6307">
        <w:rPr>
          <w:b/>
          <w:highlight w:val="yellow"/>
        </w:rPr>
        <w:t>#4</w:t>
      </w:r>
      <w:r w:rsidR="003B6307" w:rsidRPr="003B6307">
        <w:rPr>
          <w:b/>
          <w:highlight w:val="yellow"/>
        </w:rPr>
        <w:t>:</w:t>
      </w:r>
      <w:r w:rsidR="003B6307">
        <w:t xml:space="preserve">  </w:t>
      </w:r>
      <w:r w:rsidRPr="006E3C70">
        <w:rPr>
          <w:b/>
        </w:rPr>
        <w:t>Golgi:</w:t>
      </w:r>
      <w:r>
        <w:t xml:space="preserve">  Puts objects into packages and writes down where they go.</w:t>
      </w:r>
    </w:p>
    <w:p w:rsidR="006E3C70" w:rsidRDefault="006E3C70"/>
    <w:p w:rsidR="006E3C70" w:rsidRDefault="003B6307">
      <w:r>
        <w:rPr>
          <w:b/>
          <w:highlight w:val="yellow"/>
        </w:rPr>
        <w:t>#5</w:t>
      </w:r>
      <w:r w:rsidRPr="003B6307">
        <w:rPr>
          <w:b/>
          <w:highlight w:val="yellow"/>
        </w:rPr>
        <w:t>:</w:t>
      </w:r>
      <w:r>
        <w:t xml:space="preserve">  </w:t>
      </w:r>
      <w:r w:rsidR="006E3C70" w:rsidRPr="006E3C70">
        <w:rPr>
          <w:b/>
        </w:rPr>
        <w:t>Vesicles:</w:t>
      </w:r>
      <w:r w:rsidR="006E3C70">
        <w:t xml:space="preserve">  Take packages to the correct location using tape on floor.</w:t>
      </w:r>
    </w:p>
    <w:p w:rsidR="006E3C70" w:rsidRDefault="006E3C70"/>
    <w:p w:rsidR="006E3C70" w:rsidRDefault="006E3C70">
      <w:r w:rsidRPr="006E3C70">
        <w:rPr>
          <w:b/>
        </w:rPr>
        <w:t>Cytoskeleton:</w:t>
      </w:r>
      <w:r>
        <w:t xml:space="preserve">  Tape along the floor that directs movements around the cell.</w:t>
      </w:r>
    </w:p>
    <w:p w:rsidR="006E3C70" w:rsidRDefault="006E3C70"/>
    <w:p w:rsidR="006E3C70" w:rsidRDefault="006E3C70">
      <w:r w:rsidRPr="006E3C70">
        <w:rPr>
          <w:b/>
        </w:rPr>
        <w:t>Cell membrane:</w:t>
      </w:r>
      <w:r>
        <w:t xml:space="preserve">  Controls what goes in and out of cell.  Won’t let in harmful things in. </w:t>
      </w:r>
      <w:r w:rsidR="003B6307">
        <w:t xml:space="preserve"> Guards the door to classroom.</w:t>
      </w:r>
    </w:p>
    <w:p w:rsidR="006E3C70" w:rsidRDefault="006E3C70"/>
    <w:p w:rsidR="006E3C70" w:rsidRDefault="003B6307">
      <w:r>
        <w:rPr>
          <w:b/>
          <w:highlight w:val="yellow"/>
        </w:rPr>
        <w:t>#6</w:t>
      </w:r>
      <w:r w:rsidRPr="003B6307">
        <w:rPr>
          <w:b/>
          <w:highlight w:val="yellow"/>
        </w:rPr>
        <w:t>:</w:t>
      </w:r>
      <w:r>
        <w:t xml:space="preserve">  </w:t>
      </w:r>
      <w:r w:rsidR="006E3C70" w:rsidRPr="006E3C70">
        <w:rPr>
          <w:b/>
        </w:rPr>
        <w:t>Lysosome:</w:t>
      </w:r>
      <w:r w:rsidR="006E3C70">
        <w:t xml:space="preserve">  </w:t>
      </w:r>
      <w:r w:rsidR="009E4A66">
        <w:t>Looks for broken or incorrect proteins.  Recycles the parts and puts them back into use.</w:t>
      </w:r>
      <w:r>
        <w:t xml:space="preserve">  Collects the used up pieces from the organelles, removes tape and breaks pieces.  Puts back into the ribosome box of Legos.</w:t>
      </w:r>
    </w:p>
    <w:p w:rsidR="006E3C70" w:rsidRDefault="006E3C70"/>
    <w:p w:rsidR="00200087" w:rsidRDefault="003B6307">
      <w:r>
        <w:rPr>
          <w:b/>
          <w:highlight w:val="yellow"/>
        </w:rPr>
        <w:t>#7</w:t>
      </w:r>
      <w:r w:rsidRPr="003B6307">
        <w:rPr>
          <w:b/>
          <w:highlight w:val="yellow"/>
        </w:rPr>
        <w:t>:</w:t>
      </w:r>
      <w:r>
        <w:t xml:space="preserve">  </w:t>
      </w:r>
      <w:r>
        <w:rPr>
          <w:b/>
        </w:rPr>
        <w:t xml:space="preserve">Mitochondria:  </w:t>
      </w:r>
      <w:r>
        <w:t>Takes the box of cereal and puts into small containers that are delivered to the various organelles.  Each time an organelle has completed their job, they require an energy supplement to do another round.</w:t>
      </w:r>
      <w:r w:rsidR="006E3C70">
        <w:t xml:space="preserve"> </w:t>
      </w:r>
    </w:p>
    <w:tbl>
      <w:tblPr>
        <w:tblStyle w:val="TableGrid"/>
        <w:tblW w:w="0" w:type="auto"/>
        <w:tblLook w:val="04A0" w:firstRow="1" w:lastRow="0" w:firstColumn="1" w:lastColumn="0" w:noHBand="0" w:noVBand="1"/>
      </w:tblPr>
      <w:tblGrid>
        <w:gridCol w:w="1908"/>
        <w:gridCol w:w="7668"/>
      </w:tblGrid>
      <w:tr w:rsidR="00200087" w:rsidTr="007E66FE">
        <w:trPr>
          <w:trHeight w:val="5480"/>
        </w:trPr>
        <w:tc>
          <w:tcPr>
            <w:tcW w:w="1908" w:type="dxa"/>
          </w:tcPr>
          <w:p w:rsidR="00200087" w:rsidRDefault="00200087">
            <w:r>
              <w:lastRenderedPageBreak/>
              <w:t>Nucleus</w:t>
            </w:r>
          </w:p>
        </w:tc>
        <w:tc>
          <w:tcPr>
            <w:tcW w:w="7668" w:type="dxa"/>
          </w:tcPr>
          <w:p w:rsidR="00200087" w:rsidRDefault="007E66FE">
            <w:r>
              <w:rPr>
                <w:noProof/>
              </w:rPr>
              <w:drawing>
                <wp:inline distT="0" distB="0" distL="0" distR="0">
                  <wp:extent cx="3169920" cy="2377440"/>
                  <wp:effectExtent l="19050" t="0" r="0" b="0"/>
                  <wp:docPr id="1" name="Picture 0" descr="IMG_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58.JPG"/>
                          <pic:cNvPicPr/>
                        </pic:nvPicPr>
                        <pic:blipFill>
                          <a:blip r:embed="rId5" cstate="print"/>
                          <a:stretch>
                            <a:fillRect/>
                          </a:stretch>
                        </pic:blipFill>
                        <pic:spPr>
                          <a:xfrm>
                            <a:off x="0" y="0"/>
                            <a:ext cx="3167994" cy="2375996"/>
                          </a:xfrm>
                          <a:prstGeom prst="rect">
                            <a:avLst/>
                          </a:prstGeom>
                        </pic:spPr>
                      </pic:pic>
                    </a:graphicData>
                  </a:graphic>
                </wp:inline>
              </w:drawing>
            </w:r>
          </w:p>
        </w:tc>
      </w:tr>
      <w:tr w:rsidR="00200087" w:rsidTr="007E66FE">
        <w:trPr>
          <w:trHeight w:val="6650"/>
        </w:trPr>
        <w:tc>
          <w:tcPr>
            <w:tcW w:w="1908" w:type="dxa"/>
          </w:tcPr>
          <w:p w:rsidR="00200087" w:rsidRDefault="00200087">
            <w:r>
              <w:t>Mitochondria</w:t>
            </w:r>
          </w:p>
        </w:tc>
        <w:tc>
          <w:tcPr>
            <w:tcW w:w="7668" w:type="dxa"/>
          </w:tcPr>
          <w:p w:rsidR="00200087" w:rsidRDefault="007E66FE">
            <w:r>
              <w:rPr>
                <w:noProof/>
              </w:rPr>
              <w:drawing>
                <wp:inline distT="0" distB="0" distL="0" distR="0">
                  <wp:extent cx="3847254" cy="2885440"/>
                  <wp:effectExtent l="19050" t="0" r="846" b="0"/>
                  <wp:docPr id="4" name="Picture 3" descr="legos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s 005.JPG"/>
                          <pic:cNvPicPr/>
                        </pic:nvPicPr>
                        <pic:blipFill>
                          <a:blip r:embed="rId6" cstate="print"/>
                          <a:stretch>
                            <a:fillRect/>
                          </a:stretch>
                        </pic:blipFill>
                        <pic:spPr>
                          <a:xfrm>
                            <a:off x="0" y="0"/>
                            <a:ext cx="3841206" cy="2880904"/>
                          </a:xfrm>
                          <a:prstGeom prst="rect">
                            <a:avLst/>
                          </a:prstGeom>
                        </pic:spPr>
                      </pic:pic>
                    </a:graphicData>
                  </a:graphic>
                </wp:inline>
              </w:drawing>
            </w:r>
          </w:p>
        </w:tc>
      </w:tr>
      <w:tr w:rsidR="00200087" w:rsidTr="007E66FE">
        <w:trPr>
          <w:trHeight w:val="6650"/>
        </w:trPr>
        <w:tc>
          <w:tcPr>
            <w:tcW w:w="1908" w:type="dxa"/>
          </w:tcPr>
          <w:p w:rsidR="00200087" w:rsidRDefault="00200087">
            <w:r>
              <w:lastRenderedPageBreak/>
              <w:t>ER</w:t>
            </w:r>
          </w:p>
        </w:tc>
        <w:tc>
          <w:tcPr>
            <w:tcW w:w="7668" w:type="dxa"/>
          </w:tcPr>
          <w:p w:rsidR="00200087" w:rsidRDefault="007E66FE">
            <w:r>
              <w:rPr>
                <w:noProof/>
              </w:rPr>
              <w:drawing>
                <wp:inline distT="0" distB="0" distL="0" distR="0">
                  <wp:extent cx="3860802" cy="2895600"/>
                  <wp:effectExtent l="19050" t="0" r="6348" b="0"/>
                  <wp:docPr id="5" name="Picture 4" descr="legos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s 006.JPG"/>
                          <pic:cNvPicPr/>
                        </pic:nvPicPr>
                        <pic:blipFill>
                          <a:blip r:embed="rId7" cstate="print"/>
                          <a:stretch>
                            <a:fillRect/>
                          </a:stretch>
                        </pic:blipFill>
                        <pic:spPr>
                          <a:xfrm>
                            <a:off x="0" y="0"/>
                            <a:ext cx="3872608" cy="2904455"/>
                          </a:xfrm>
                          <a:prstGeom prst="rect">
                            <a:avLst/>
                          </a:prstGeom>
                        </pic:spPr>
                      </pic:pic>
                    </a:graphicData>
                  </a:graphic>
                </wp:inline>
              </w:drawing>
            </w:r>
          </w:p>
        </w:tc>
      </w:tr>
      <w:tr w:rsidR="00200087" w:rsidTr="007E66FE">
        <w:trPr>
          <w:trHeight w:val="6020"/>
        </w:trPr>
        <w:tc>
          <w:tcPr>
            <w:tcW w:w="1908" w:type="dxa"/>
          </w:tcPr>
          <w:p w:rsidR="00200087" w:rsidRDefault="00200087">
            <w:r>
              <w:t>Ribosome</w:t>
            </w:r>
          </w:p>
        </w:tc>
        <w:tc>
          <w:tcPr>
            <w:tcW w:w="7668" w:type="dxa"/>
          </w:tcPr>
          <w:p w:rsidR="00200087" w:rsidRDefault="007E66FE">
            <w:r>
              <w:rPr>
                <w:noProof/>
              </w:rPr>
              <w:drawing>
                <wp:inline distT="0" distB="0" distL="0" distR="0">
                  <wp:extent cx="3887893" cy="2915920"/>
                  <wp:effectExtent l="19050" t="0" r="0" b="0"/>
                  <wp:docPr id="3" name="Picture 1" descr="IMG_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59.JPG"/>
                          <pic:cNvPicPr/>
                        </pic:nvPicPr>
                        <pic:blipFill>
                          <a:blip r:embed="rId8" cstate="print"/>
                          <a:stretch>
                            <a:fillRect/>
                          </a:stretch>
                        </pic:blipFill>
                        <pic:spPr>
                          <a:xfrm>
                            <a:off x="0" y="0"/>
                            <a:ext cx="3896153" cy="2922115"/>
                          </a:xfrm>
                          <a:prstGeom prst="rect">
                            <a:avLst/>
                          </a:prstGeom>
                        </pic:spPr>
                      </pic:pic>
                    </a:graphicData>
                  </a:graphic>
                </wp:inline>
              </w:drawing>
            </w:r>
          </w:p>
        </w:tc>
      </w:tr>
      <w:tr w:rsidR="00200087" w:rsidTr="007E66FE">
        <w:trPr>
          <w:trHeight w:val="6110"/>
        </w:trPr>
        <w:tc>
          <w:tcPr>
            <w:tcW w:w="1908" w:type="dxa"/>
          </w:tcPr>
          <w:p w:rsidR="00200087" w:rsidRDefault="00200087">
            <w:r>
              <w:lastRenderedPageBreak/>
              <w:t>Golgi bodies</w:t>
            </w:r>
          </w:p>
        </w:tc>
        <w:tc>
          <w:tcPr>
            <w:tcW w:w="7668" w:type="dxa"/>
          </w:tcPr>
          <w:p w:rsidR="00200087" w:rsidRDefault="007E66FE">
            <w:r>
              <w:rPr>
                <w:noProof/>
              </w:rPr>
              <w:drawing>
                <wp:inline distT="0" distB="0" distL="0" distR="0">
                  <wp:extent cx="3698240" cy="2773680"/>
                  <wp:effectExtent l="19050" t="0" r="0" b="0"/>
                  <wp:docPr id="6" name="Picture 5" descr="legos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s 007.JPG"/>
                          <pic:cNvPicPr/>
                        </pic:nvPicPr>
                        <pic:blipFill>
                          <a:blip r:embed="rId9" cstate="print"/>
                          <a:stretch>
                            <a:fillRect/>
                          </a:stretch>
                        </pic:blipFill>
                        <pic:spPr>
                          <a:xfrm>
                            <a:off x="0" y="0"/>
                            <a:ext cx="3701522" cy="2776142"/>
                          </a:xfrm>
                          <a:prstGeom prst="rect">
                            <a:avLst/>
                          </a:prstGeom>
                        </pic:spPr>
                      </pic:pic>
                    </a:graphicData>
                  </a:graphic>
                </wp:inline>
              </w:drawing>
            </w:r>
          </w:p>
        </w:tc>
      </w:tr>
      <w:tr w:rsidR="00200087" w:rsidTr="007E66FE">
        <w:trPr>
          <w:trHeight w:val="5921"/>
        </w:trPr>
        <w:tc>
          <w:tcPr>
            <w:tcW w:w="1908" w:type="dxa"/>
          </w:tcPr>
          <w:p w:rsidR="00200087" w:rsidRDefault="00200087">
            <w:r>
              <w:t>Cell membrane</w:t>
            </w:r>
          </w:p>
        </w:tc>
        <w:tc>
          <w:tcPr>
            <w:tcW w:w="7668" w:type="dxa"/>
          </w:tcPr>
          <w:p w:rsidR="00200087" w:rsidRDefault="007E66FE">
            <w:r>
              <w:rPr>
                <w:noProof/>
              </w:rPr>
              <w:drawing>
                <wp:inline distT="0" distB="0" distL="0" distR="0">
                  <wp:extent cx="4131734" cy="3098800"/>
                  <wp:effectExtent l="19050" t="0" r="2116" b="0"/>
                  <wp:docPr id="7" name="Picture 6" descr="legos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s 008.JPG"/>
                          <pic:cNvPicPr/>
                        </pic:nvPicPr>
                        <pic:blipFill>
                          <a:blip r:embed="rId10" cstate="print"/>
                          <a:stretch>
                            <a:fillRect/>
                          </a:stretch>
                        </pic:blipFill>
                        <pic:spPr>
                          <a:xfrm>
                            <a:off x="0" y="0"/>
                            <a:ext cx="4136969" cy="3102726"/>
                          </a:xfrm>
                          <a:prstGeom prst="rect">
                            <a:avLst/>
                          </a:prstGeom>
                        </pic:spPr>
                      </pic:pic>
                    </a:graphicData>
                  </a:graphic>
                </wp:inline>
              </w:drawing>
            </w:r>
          </w:p>
        </w:tc>
      </w:tr>
      <w:tr w:rsidR="00200087" w:rsidTr="007E66FE">
        <w:trPr>
          <w:trHeight w:val="6110"/>
        </w:trPr>
        <w:tc>
          <w:tcPr>
            <w:tcW w:w="1908" w:type="dxa"/>
          </w:tcPr>
          <w:p w:rsidR="00200087" w:rsidRDefault="00200087">
            <w:r>
              <w:lastRenderedPageBreak/>
              <w:t>Lysosome</w:t>
            </w:r>
          </w:p>
        </w:tc>
        <w:tc>
          <w:tcPr>
            <w:tcW w:w="7668" w:type="dxa"/>
          </w:tcPr>
          <w:p w:rsidR="00200087" w:rsidRDefault="007E66FE">
            <w:r>
              <w:rPr>
                <w:noProof/>
              </w:rPr>
              <w:drawing>
                <wp:inline distT="0" distB="0" distL="0" distR="0">
                  <wp:extent cx="4294294" cy="3220720"/>
                  <wp:effectExtent l="19050" t="0" r="0" b="0"/>
                  <wp:docPr id="8" name="Picture 7" descr="legos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s 009.JPG"/>
                          <pic:cNvPicPr/>
                        </pic:nvPicPr>
                        <pic:blipFill>
                          <a:blip r:embed="rId11" cstate="print"/>
                          <a:stretch>
                            <a:fillRect/>
                          </a:stretch>
                        </pic:blipFill>
                        <pic:spPr>
                          <a:xfrm>
                            <a:off x="0" y="0"/>
                            <a:ext cx="4295191" cy="3221393"/>
                          </a:xfrm>
                          <a:prstGeom prst="rect">
                            <a:avLst/>
                          </a:prstGeom>
                        </pic:spPr>
                      </pic:pic>
                    </a:graphicData>
                  </a:graphic>
                </wp:inline>
              </w:drawing>
            </w:r>
          </w:p>
        </w:tc>
      </w:tr>
    </w:tbl>
    <w:p w:rsidR="00200087" w:rsidRDefault="00200087"/>
    <w:sectPr w:rsidR="00200087" w:rsidSect="00595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C70"/>
    <w:rsid w:val="00200087"/>
    <w:rsid w:val="003608E4"/>
    <w:rsid w:val="003B6307"/>
    <w:rsid w:val="00426DA8"/>
    <w:rsid w:val="004C7EFB"/>
    <w:rsid w:val="00595674"/>
    <w:rsid w:val="006E3C70"/>
    <w:rsid w:val="00742983"/>
    <w:rsid w:val="007E66FE"/>
    <w:rsid w:val="00970C7B"/>
    <w:rsid w:val="009E4A66"/>
    <w:rsid w:val="00A37008"/>
    <w:rsid w:val="00AE1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00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6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6F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00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6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6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241</Words>
  <Characters>1376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Caron Inouye</cp:lastModifiedBy>
  <cp:revision>2</cp:revision>
  <cp:lastPrinted>2010-09-27T16:21:00Z</cp:lastPrinted>
  <dcterms:created xsi:type="dcterms:W3CDTF">2012-07-27T04:35:00Z</dcterms:created>
  <dcterms:modified xsi:type="dcterms:W3CDTF">2012-07-27T04:35:00Z</dcterms:modified>
</cp:coreProperties>
</file>